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31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98"/>
        <w:gridCol w:w="1145"/>
        <w:gridCol w:w="999"/>
        <w:gridCol w:w="1769"/>
        <w:gridCol w:w="1373"/>
      </w:tblGrid>
      <w:tr>
        <w:trPr>
          <w:trHeight w:val="1263" w:hRule="atLeast"/>
        </w:trPr>
        <w:tc>
          <w:tcPr>
            <w:tcW w:w="13084" w:type="dxa"/>
            <w:gridSpan w:val="5"/>
            <w:shd w:val="clear" w:color="auto" w:fill="C6E0B4"/>
          </w:tcPr>
          <w:p>
            <w:pPr>
              <w:pStyle w:val="TableParagraph"/>
              <w:spacing w:before="1"/>
              <w:rPr>
                <w:rFonts w:ascii="Times New Roman"/>
                <w:sz w:val="9"/>
              </w:rPr>
            </w:pPr>
          </w:p>
          <w:p>
            <w:pPr>
              <w:pStyle w:val="TableParagraph"/>
              <w:ind w:left="366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012129" cy="657225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2129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685" w:hRule="atLeast"/>
        </w:trPr>
        <w:tc>
          <w:tcPr>
            <w:tcW w:w="7798" w:type="dxa"/>
            <w:tcBorders>
              <w:right w:val="single" w:sz="6" w:space="0" w:color="000000"/>
            </w:tcBorders>
            <w:shd w:val="clear" w:color="auto" w:fill="ED7C30"/>
          </w:tcPr>
          <w:p>
            <w:pPr>
              <w:pStyle w:val="TableParagraph"/>
              <w:spacing w:before="203"/>
              <w:ind w:left="2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Programme</w:t>
            </w:r>
          </w:p>
        </w:tc>
        <w:tc>
          <w:tcPr>
            <w:tcW w:w="114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ED7C30"/>
          </w:tcPr>
          <w:p>
            <w:pPr>
              <w:pStyle w:val="TableParagraph"/>
              <w:spacing w:line="256" w:lineRule="auto" w:before="116"/>
              <w:ind w:left="244" w:firstLine="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Course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Duration</w:t>
            </w:r>
          </w:p>
        </w:tc>
        <w:tc>
          <w:tcPr>
            <w:tcW w:w="99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ED7C30"/>
          </w:tcPr>
          <w:p>
            <w:pPr>
              <w:pStyle w:val="TableParagraph"/>
              <w:spacing w:before="26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year/sem</w:t>
            </w:r>
          </w:p>
        </w:tc>
        <w:tc>
          <w:tcPr>
            <w:tcW w:w="1769" w:type="dxa"/>
            <w:tcBorders>
              <w:left w:val="single" w:sz="6" w:space="0" w:color="000000"/>
            </w:tcBorders>
            <w:shd w:val="clear" w:color="auto" w:fill="ED7C30"/>
          </w:tcPr>
          <w:p>
            <w:pPr>
              <w:pStyle w:val="TableParagraph"/>
              <w:spacing w:before="26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5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Eligibility</w:t>
            </w:r>
          </w:p>
        </w:tc>
        <w:tc>
          <w:tcPr>
            <w:tcW w:w="1373" w:type="dxa"/>
            <w:tcBorders>
              <w:bottom w:val="nil"/>
            </w:tcBorders>
            <w:shd w:val="clear" w:color="auto" w:fill="ED7C3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5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6" w:lineRule="exact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Students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</w:tr>
      <w:tr>
        <w:trPr>
          <w:trHeight w:val="435" w:hRule="atLeast"/>
        </w:trPr>
        <w:tc>
          <w:tcPr>
            <w:tcW w:w="11711" w:type="dxa"/>
            <w:gridSpan w:val="4"/>
            <w:shd w:val="clear" w:color="auto" w:fill="FFE699"/>
          </w:tcPr>
          <w:p>
            <w:pPr>
              <w:pStyle w:val="TableParagraph"/>
              <w:spacing w:before="87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ENGINEERING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TECHNOLOGY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APPLIED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SCIENCES</w:t>
            </w:r>
          </w:p>
        </w:tc>
        <w:tc>
          <w:tcPr>
            <w:tcW w:w="1373" w:type="dxa"/>
            <w:tcBorders>
              <w:top w:val="nil"/>
            </w:tcBorders>
            <w:shd w:val="clear" w:color="auto" w:fill="ED7C3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83" w:hRule="atLeast"/>
        </w:trPr>
        <w:tc>
          <w:tcPr>
            <w:tcW w:w="7798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M.</w:t>
            </w:r>
            <w:r>
              <w:rPr>
                <w:rFonts w:ascii="Times New Roman" w:hAns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Biotechnology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–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Construction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–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Structural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Electrical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30" w:lineRule="atLeas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Electrical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Environmental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Instrumentation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Metallurgical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Renewable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</w:p>
        </w:tc>
        <w:tc>
          <w:tcPr>
            <w:tcW w:w="11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4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M.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Sc.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In</w:t>
            </w:r>
          </w:p>
          <w:p>
            <w:pPr>
              <w:pStyle w:val="TableParagraph"/>
              <w:spacing w:line="230" w:lineRule="atLeas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relevant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field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(with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experience)</w:t>
            </w:r>
          </w:p>
        </w:tc>
        <w:tc>
          <w:tcPr>
            <w:tcW w:w="137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60,000</w:t>
            </w:r>
          </w:p>
        </w:tc>
      </w:tr>
      <w:tr>
        <w:trPr>
          <w:trHeight w:val="690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6" w:lineRule="auto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Aeronautical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Bio-Technology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Instrumentation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Metallurgical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Renewable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</w:p>
          <w:p>
            <w:pPr>
              <w:pStyle w:val="TableParagraph"/>
              <w:spacing w:line="209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Oil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40,000</w:t>
            </w:r>
          </w:p>
        </w:tc>
      </w:tr>
      <w:tr>
        <w:trPr>
          <w:trHeight w:val="690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11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(Lateral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III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Semester)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Aeronautical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Bio-Technology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Electricals</w:t>
            </w:r>
          </w:p>
          <w:p>
            <w:pPr>
              <w:pStyle w:val="TableParagraph"/>
              <w:spacing w:line="230" w:lineRule="atLeas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Instrumentation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Metallurgical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Renewable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6"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Polytechnic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3</w:t>
            </w:r>
            <w:r>
              <w:rPr>
                <w:rFonts w:ascii="Times New Roman"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after</w:t>
            </w:r>
            <w:r>
              <w:rPr>
                <w:rFonts w:ascii="Times New Roman"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X</w:t>
            </w:r>
            <w:r>
              <w:rPr>
                <w:rFonts w:ascii="Times New Roman"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Class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40,000</w:t>
            </w:r>
          </w:p>
        </w:tc>
      </w:tr>
      <w:tr>
        <w:trPr>
          <w:trHeight w:val="1396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6" w:lineRule="auto"/>
              <w:ind w:left="28" w:right="52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Architectural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Assistantship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Chemical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Instrumental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Metallurgical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Nano-Technology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</w:p>
          <w:p>
            <w:pPr>
              <w:pStyle w:val="TableParagraph"/>
              <w:spacing w:line="209" w:lineRule="exact"/>
              <w:ind w:left="2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Technology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6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1631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56" w:lineRule="auto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(Lateral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III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Semester)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Architectural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Assistantship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Chemical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</w:p>
          <w:p>
            <w:pPr>
              <w:pStyle w:val="TableParagraph"/>
              <w:spacing w:line="256" w:lineRule="auto" w:before="1"/>
              <w:ind w:left="28" w:right="52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Electricals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Electronics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Instrumental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Metallurgical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Nano-Technology</w:t>
            </w:r>
          </w:p>
          <w:p>
            <w:pPr>
              <w:pStyle w:val="TableParagraph"/>
              <w:spacing w:line="209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Oil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Engineering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65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 w:before="1"/>
              <w:ind w:left="36" w:right="3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with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Physics,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Maths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ITI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two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after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X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925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56" w:lineRule="auto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COURSES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(Carpenter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Draughtsman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Civil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Draughtsman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Filter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Diesel</w:t>
            </w:r>
          </w:p>
          <w:p>
            <w:pPr>
              <w:pStyle w:val="TableParagraph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Mechanic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Refrigeration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Air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Conditioner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Mechanic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Tractor</w:t>
            </w:r>
          </w:p>
          <w:p>
            <w:pPr>
              <w:pStyle w:val="TableParagraph"/>
              <w:spacing w:line="209" w:lineRule="exact" w:before="7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Mechanist</w:t>
            </w:r>
            <w:r>
              <w:rPr>
                <w:rFonts w:ascii="Times New Roman"/>
                <w:spacing w:val="37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Painter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Plumber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Turner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Welder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Gas</w:t>
            </w:r>
            <w:r>
              <w:rPr>
                <w:rFonts w:ascii="Times New Roman"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Electric)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6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0" w:hRule="atLeast"/>
        </w:trPr>
        <w:tc>
          <w:tcPr>
            <w:tcW w:w="13084" w:type="dxa"/>
            <w:gridSpan w:val="5"/>
            <w:tcBorders>
              <w:top w:val="single" w:sz="6" w:space="0" w:color="000000"/>
              <w:bottom w:val="single" w:sz="6" w:space="0" w:color="000000"/>
            </w:tcBorders>
            <w:shd w:val="clear" w:color="auto" w:fill="FFE699"/>
          </w:tcPr>
          <w:p>
            <w:pPr>
              <w:pStyle w:val="TableParagraph"/>
              <w:spacing w:before="95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FACULTY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OF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COMPUTING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&amp;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INFORMATION</w:t>
            </w:r>
            <w:r>
              <w:rPr>
                <w:rFonts w:ascii="Times New Roman"/>
                <w:spacing w:val="-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TECHNOLOGY</w:t>
            </w:r>
          </w:p>
        </w:tc>
      </w:tr>
      <w:tr>
        <w:trPr>
          <w:trHeight w:val="220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(MCA)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BCA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(CS)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0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16,000</w:t>
            </w:r>
          </w:p>
        </w:tc>
      </w:tr>
      <w:tr>
        <w:trPr>
          <w:trHeight w:val="220" w:hRule="atLeast"/>
        </w:trPr>
        <w:tc>
          <w:tcPr>
            <w:tcW w:w="779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41"/>
                <w:sz w:val="18"/>
              </w:rPr>
              <w:t> </w:t>
            </w:r>
            <w:r>
              <w:rPr>
                <w:b/>
                <w:sz w:val="18"/>
              </w:rPr>
              <w:t>(MCA)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(Lateral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III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Sem.)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00" w:lineRule="exact"/>
              <w:ind w:left="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PGDCA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00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16,000</w:t>
            </w:r>
          </w:p>
        </w:tc>
      </w:tr>
    </w:tbl>
    <w:p>
      <w:pPr>
        <w:pStyle w:val="TableParagraph"/>
        <w:spacing w:after="0" w:line="200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300" w:bottom="1169" w:left="720" w:right="1440"/>
        </w:sectPr>
      </w:pPr>
    </w:p>
    <w:tbl>
      <w:tblPr>
        <w:tblW w:w="0" w:type="auto"/>
        <w:jc w:val="left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(M.Sc.)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IT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Networking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Visual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Effects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&amp;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Multimedia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Cybersecurity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Analytics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11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B.Sc.</w:t>
            </w:r>
          </w:p>
          <w:p>
            <w:pPr>
              <w:pStyle w:val="TableParagraph"/>
              <w:spacing w:line="209" w:lineRule="exact" w:before="15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(I.T/CS)/PGDCA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(M.Sc.)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(Lateral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III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Sem.)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(IT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Networking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30" w:lineRule="atLeas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Visual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Effects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Multimedia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Cybersecurity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Analytics/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Administration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(I.T/CS)</w:t>
            </w:r>
          </w:p>
          <w:p>
            <w:pPr>
              <w:pStyle w:val="TableParagraph"/>
              <w:spacing w:line="209" w:lineRule="exact" w:before="16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PGDCA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</w:t>
            </w:r>
            <w:r>
              <w:rPr>
                <w:rFonts w:ascii="Times New Roman"/>
                <w:spacing w:val="5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(Information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Engineering)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(IT/CS)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(BCA)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Integrated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MCA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14,000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(BCA)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Lateral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III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Semester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DCA/One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(Computer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Networking</w:t>
            </w:r>
          </w:p>
          <w:p>
            <w:pPr>
              <w:pStyle w:val="TableParagraph"/>
              <w:spacing w:line="230" w:lineRule="atLeast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Visual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Effects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Multimedia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Cybersecurity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Analytics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Content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Creation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DCA/One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5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Tech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(Information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pacing w:val="58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59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Engineering)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</w:t>
            </w:r>
          </w:p>
          <w:p>
            <w:pPr>
              <w:pStyle w:val="TableParagraph"/>
              <w:spacing w:line="230" w:lineRule="atLeas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Networking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Cybersecurity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Analytics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Content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Creation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Graduate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40"/>
                <w:sz w:val="18"/>
              </w:rPr>
              <w:t> 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41"/>
                <w:sz w:val="18"/>
              </w:rPr>
              <w:t>  </w:t>
            </w:r>
            <w:r>
              <w:rPr>
                <w:b/>
                <w:sz w:val="18"/>
              </w:rPr>
              <w:t>(Computer</w:t>
            </w:r>
            <w:r>
              <w:rPr>
                <w:rFonts w:ascii="Times New Roman"/>
                <w:spacing w:val="40"/>
                <w:sz w:val="18"/>
              </w:rPr>
              <w:t> 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41"/>
                <w:sz w:val="18"/>
              </w:rPr>
              <w:t>  </w:t>
            </w:r>
            <w:r>
              <w:rPr>
                <w:b/>
                <w:sz w:val="18"/>
              </w:rPr>
              <w:t>(DCA)/</w:t>
            </w:r>
            <w:r>
              <w:rPr>
                <w:rFonts w:ascii="Times New Roman"/>
                <w:spacing w:val="41"/>
                <w:sz w:val="18"/>
              </w:rPr>
              <w:t> 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&amp;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Content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Creation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in(Computer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Web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62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Mobile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Networking</w:t>
            </w:r>
          </w:p>
          <w:p>
            <w:pPr>
              <w:pStyle w:val="TableParagraph"/>
              <w:spacing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Software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Testing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)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Cybersecurity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Analytics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Administration</w:t>
            </w:r>
          </w:p>
          <w:p>
            <w:pPr>
              <w:pStyle w:val="TableParagraph"/>
              <w:spacing w:line="209" w:lineRule="exact" w:before="16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Content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Creation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Course: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(Computer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Application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Web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Mobile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Hardware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Networking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Software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Testing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Cyber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security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AI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Data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Analytics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Content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Creation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388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63"/>
              <w:ind w:left="53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BUSINESS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MANAGEMENT</w:t>
            </w:r>
          </w:p>
        </w:tc>
      </w:tr>
      <w:tr>
        <w:trPr>
          <w:trHeight w:val="2336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(MBA)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(Advertising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Dairy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E-Commerce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Human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Resource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Insurance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Risk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International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Operations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Pharmaceutical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Production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Project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Retail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Risk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Supply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Chain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Airport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Urban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Sports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Traffic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Transport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Office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Automation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Manufacturing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7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/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EXECUTIVE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(E-</w:t>
            </w:r>
            <w:r>
              <w:rPr>
                <w:b/>
                <w:spacing w:val="-4"/>
                <w:sz w:val="18"/>
              </w:rPr>
              <w:t>MBA)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56" w:lineRule="auto"/>
              <w:ind w:left="37"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with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2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Working</w:t>
            </w:r>
          </w:p>
          <w:p>
            <w:pPr>
              <w:pStyle w:val="TableParagraph"/>
              <w:spacing w:line="209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Experience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(Integrated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with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BBA)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</w:tbl>
    <w:p>
      <w:pPr>
        <w:pStyle w:val="TableParagraph"/>
        <w:spacing w:after="0" w:line="200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060" w:bottom="1015" w:left="720" w:right="1440"/>
        </w:sectPr>
      </w:pPr>
    </w:p>
    <w:tbl>
      <w:tblPr>
        <w:tblW w:w="0" w:type="auto"/>
        <w:jc w:val="left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(BBA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Insurance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International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Risk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Mgt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Production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Mgt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Supply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Chain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Mgt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E-Commerce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BPO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InformationTechnology)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1396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Post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(Business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Production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Retail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HR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International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Risk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Advertising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Production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Supply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Chain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Commerce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Pharmaceutical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Event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Operations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Management)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Graduate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1396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E-Commerce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Operation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Supply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Chain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Aviation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</w:p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Capital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Construction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Customer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Relationship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Event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Insurance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Material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Project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Quality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Risk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Front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Office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Fitness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Management)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1631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56" w:lineRule="auto" w:before="1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course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Accountancy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Accounts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Trusts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operative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Society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Computerized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Accounting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Tally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Package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Customer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Relations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Expert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(CRME)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Direct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Taxes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(Income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Tax)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Counseling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Environment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Disaster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Mitigation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G-Tech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Network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Specialist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Indirect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Taxes(Central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Excise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Service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Tax)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Event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Financial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Planning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Secretarial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Practice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Office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Stenography)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388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63"/>
              <w:ind w:left="58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MEDICAL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PARAMEDICAL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SCIENCES</w:t>
            </w:r>
          </w:p>
        </w:tc>
      </w:tr>
      <w:tr>
        <w:trPr>
          <w:trHeight w:val="116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Biological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Clinical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Psychology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Dietetics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Applied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Human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Industrial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Biotechnology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Laboratory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</w:p>
          <w:p>
            <w:pPr>
              <w:pStyle w:val="TableParagraph"/>
              <w:spacing w:line="256" w:lineRule="auto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Microbiology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Transcription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Naturopathy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Occupational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Therapy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Optometry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Radiology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Imaging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Anatomy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Homeopathy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4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4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Sc.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relevant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subject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04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Physiotherapy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Orthopedics/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Neurological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Science/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Cardiopulmonary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Science/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Community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Based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z w:val="18"/>
              </w:rPr>
              <w:t>Rehabilitation/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Pediatrics/</w:t>
            </w:r>
            <w:r>
              <w:rPr>
                <w:rFonts w:ascii="Times New Roman"/>
                <w:spacing w:val="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Sport)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BPT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Physiotherapy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1631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Anesthesia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Biological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Dialysis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Dietetics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Applied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Homoeopathic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Human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Laboratory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Microbiology</w:t>
            </w:r>
          </w:p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Transcription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Occupational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Therapy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Operation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Theater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Optometry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Perfusion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Radiology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Imaging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Blood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Transfusion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</w:p>
          <w:p>
            <w:pPr>
              <w:pStyle w:val="TableParagraph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Radiotherapy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Sociology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Respiratory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Cardiac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Care</w:t>
            </w:r>
          </w:p>
          <w:p>
            <w:pPr>
              <w:pStyle w:val="TableParagraph"/>
              <w:spacing w:line="209" w:lineRule="exact" w:before="7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Homeopathy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Pathology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9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Naturopathy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(BNYS)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with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PCB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</w:tbl>
    <w:p>
      <w:pPr>
        <w:pStyle w:val="TableParagraph"/>
        <w:spacing w:after="0" w:line="200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060" w:bottom="1365" w:left="720" w:right="1440"/>
        </w:sectPr>
      </w:pPr>
    </w:p>
    <w:tbl>
      <w:tblPr>
        <w:tblW w:w="0" w:type="auto"/>
        <w:jc w:val="left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92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Ultrasonography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Maternal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Child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Geriatric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Medicine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Industrial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Industrial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Acupuncture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Laboratory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Medicine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Clinical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Cardiology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Neurology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Ophthalmic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Forensic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Emergency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Medicine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Dietetics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Diabetology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Pharma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Regulatory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Affairs)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Homeopathy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Pathology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/>
              <w:rPr>
                <w:b/>
                <w:sz w:val="18"/>
              </w:rPr>
            </w:pP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pacing w:val="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40,000</w:t>
            </w:r>
          </w:p>
        </w:tc>
      </w:tr>
      <w:tr>
        <w:trPr>
          <w:trHeight w:val="2336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0" w:right="38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(Ayurvedic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Compounder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Ayurvedic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Hygiene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Dialysis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ECG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Services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Homoeopathic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Industrial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color w:val="DD0705"/>
                <w:sz w:val="18"/>
              </w:rPr>
              <w:t>Medical</w:t>
            </w:r>
            <w:r>
              <w:rPr>
                <w:rFonts w:ascii="Times New Roman"/>
                <w:color w:val="DD0705"/>
                <w:sz w:val="18"/>
              </w:rPr>
              <w:t> </w:t>
            </w:r>
            <w:r>
              <w:rPr>
                <w:b/>
                <w:color w:val="DD0705"/>
                <w:sz w:val="18"/>
              </w:rPr>
              <w:t>Lab</w:t>
            </w:r>
            <w:r>
              <w:rPr>
                <w:rFonts w:ascii="Times New Roman"/>
                <w:color w:val="DD0705"/>
                <w:sz w:val="18"/>
              </w:rPr>
              <w:t> </w:t>
            </w:r>
            <w:r>
              <w:rPr>
                <w:b/>
                <w:color w:val="DD0705"/>
                <w:sz w:val="18"/>
              </w:rPr>
              <w:t>Technology</w:t>
            </w:r>
            <w:r>
              <w:rPr>
                <w:rFonts w:ascii="Times New Roman"/>
                <w:color w:val="DD0705"/>
                <w:sz w:val="18"/>
              </w:rPr>
              <w:t> </w:t>
            </w:r>
            <w:r>
              <w:rPr>
                <w:b/>
                <w:color w:val="DD0705"/>
                <w:sz w:val="18"/>
              </w:rPr>
              <w:t>(MLT)</w:t>
            </w:r>
            <w:r>
              <w:rPr>
                <w:rFonts w:ascii="Times New Roman"/>
                <w:color w:val="DD0705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Record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Multipurpose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Worker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Naturopathy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Yogic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Dietics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Theater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(OTT)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Ophthalmic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Optometry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Radiology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Imaging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Refraction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Optometry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Ultra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Sound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(UST)/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Veterinary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Pharmacy/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X-Ray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Blood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Transfusion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Cardiology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Scan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Technology/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Occupational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Therapy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Pharma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Sales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31"/>
                <w:sz w:val="18"/>
              </w:rPr>
              <w:t> </w:t>
            </w:r>
            <w:r>
              <w:rPr>
                <w:b/>
                <w:sz w:val="18"/>
              </w:rPr>
              <w:t>Community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Service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Essential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Drugs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(CMS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Homeopathy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with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PCB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1396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Beauty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Hair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Beauty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Cosmetology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Wellness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Clinical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Research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Assistance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Environment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Sanitary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Inspector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Hygiene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Sanitation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Transcriptions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Optometry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Pharmaceutical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Marketing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Vision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Naturopathy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Dresser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Panchkarma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Theater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(OTT)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Homoeopathic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Pharmacy)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Homeopathy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Pathology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Physiotherapy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Courses: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(Caregiver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Training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Nursing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Assistant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Beauty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Cosmetology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Wellness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Hair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Stylist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hair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Safety,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Operation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Theater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(OTT)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Health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Acupuncture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Electro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Homeopathy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30000</w:t>
            </w:r>
          </w:p>
        </w:tc>
      </w:tr>
      <w:tr>
        <w:trPr>
          <w:trHeight w:val="498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119"/>
              <w:ind w:left="54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EDUCATION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(Lateral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Entry)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B.ED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MPES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(Master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Sports)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BPES(Bachelor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Sports)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P.G.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(Counseling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Early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Childhood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Methodology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Translation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Studies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Education)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Early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Childhood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(D.E.C.C.Ed.)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Nursery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Primary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Teacher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Training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(NPTT)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DPES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Physical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Sport)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Nursery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Teacher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Training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(NTT)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(Early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Childhood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(D.E.C.C.Ed.)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Computer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Teacher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Training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(CTT)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Teacher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Training)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(Early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Childhood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Education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(C.E.C.C.Ed.)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Yoga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Education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0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95"/>
              <w:ind w:left="50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JOURNALISM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MASS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COMMUNICATION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(Journalism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Communication)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6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(Journalism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6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Communication)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</w:tbl>
    <w:p>
      <w:pPr>
        <w:pStyle w:val="TableParagraph"/>
        <w:spacing w:after="0" w:line="200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060" w:bottom="1144" w:left="720" w:right="1440"/>
        </w:sectPr>
      </w:pPr>
    </w:p>
    <w:tbl>
      <w:tblPr>
        <w:tblW w:w="0" w:type="auto"/>
        <w:jc w:val="left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tabs>
                <w:tab w:pos="673" w:val="left" w:leader="none"/>
                <w:tab w:pos="1975" w:val="left" w:leader="none"/>
                <w:tab w:pos="2952" w:val="left" w:leader="none"/>
                <w:tab w:pos="4017" w:val="left" w:leader="none"/>
                <w:tab w:pos="4392" w:val="left" w:leader="none"/>
              </w:tabs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POST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GRADUATION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Journalism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Communication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Journalism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Media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Journalism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Media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Film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Production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Sound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Recording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Camera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lighting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Editing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Sound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recording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Journalism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Mass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Media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00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71"/>
              <w:ind w:left="51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HOSPITALITY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MANAGEMENT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(MBA)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(Hotel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Travel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Leisure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(Hotel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Travel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Leisure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Management)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Aviation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Cruise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Hospitality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Culinary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Hospitality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Hotel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Hotel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Travel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Leisure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(Hotel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Leisure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Hospitality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Tourism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Travel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Management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Catering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House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Keeping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Management)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0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95"/>
              <w:ind w:left="55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AGRICULTURE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M.Sc.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(Agronomy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Genetics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Plant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Breeding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Soil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Entomology</w:t>
            </w:r>
          </w:p>
          <w:p>
            <w:pPr>
              <w:pStyle w:val="TableParagraph"/>
              <w:spacing w:line="230" w:lineRule="atLeas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Economics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Husbandry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Plant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Pathology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Extension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Microbiology)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8"/>
              <w:rPr>
                <w:b/>
                <w:sz w:val="18"/>
              </w:rPr>
            </w:pPr>
            <w:r>
              <w:rPr>
                <w:b/>
                <w:sz w:val="18"/>
              </w:rPr>
              <w:t>B.SC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(AG)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(Agriculture)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44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44"/>
                <w:sz w:val="18"/>
              </w:rPr>
              <w:t> </w:t>
            </w:r>
            <w:r>
              <w:rPr>
                <w:b/>
                <w:sz w:val="18"/>
              </w:rPr>
              <w:t>Management: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(Agro-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Supplementary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Animal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Farm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Agro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Farm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Mgt</w:t>
            </w:r>
            <w:r>
              <w:rPr>
                <w:rFonts w:ascii="Times New Roman"/>
                <w:spacing w:val="44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220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pos="8327" w:val="left" w:leader="none"/>
                <w:tab w:pos="9289" w:val="left" w:leader="none"/>
                <w:tab w:pos="9973" w:val="left" w:leader="none"/>
                <w:tab w:pos="12140" w:val="left" w:leader="none"/>
              </w:tabs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Agricultural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Extension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Services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for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Input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Dealers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(DAESI)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2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5"/>
                <w:sz w:val="18"/>
              </w:rPr>
              <w:t>sem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10"/>
                <w:sz w:val="18"/>
              </w:rPr>
              <w:t>X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20,000</w:t>
            </w:r>
          </w:p>
        </w:tc>
      </w:tr>
      <w:tr>
        <w:trPr>
          <w:trHeight w:val="412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75"/>
              <w:ind w:left="53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FINE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ARTS</w:t>
            </w:r>
            <w:r>
              <w:rPr>
                <w:rFonts w:ascii="Times New Roman"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DESIGN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Business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Administration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39"/>
                <w:sz w:val="18"/>
              </w:rPr>
              <w:t> </w:t>
            </w:r>
            <w:r>
              <w:rPr>
                <w:b/>
                <w:sz w:val="18"/>
              </w:rPr>
              <w:t>Interior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Fashion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Fine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(MFA)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(Applied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Art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Painting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Sculpture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Metal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Work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Design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Interior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Design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Ceramics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Graphics</w:t>
            </w:r>
            <w:r>
              <w:rPr>
                <w:rFonts w:ascii="Times New Roman"/>
                <w:spacing w:val="4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Printmaking)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Fine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(BFA)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Fine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(BFA)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(Applied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Painting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Sculpture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Metal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Work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Design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Interior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Ceramics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Graphics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Printmaking)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Advanced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Interior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Fashion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Photography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Garments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Construction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Embroidery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Interior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Fashion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Technology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tabs>
                <w:tab w:pos="1326" w:val="left" w:leader="none"/>
                <w:tab w:pos="2550" w:val="left" w:leader="none"/>
              </w:tabs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75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in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Photography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6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Garments</w:t>
            </w:r>
            <w:r>
              <w:rPr>
                <w:rFonts w:ascii="Times New Roman"/>
                <w:spacing w:val="6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Construction</w:t>
            </w:r>
            <w:r>
              <w:rPr>
                <w:rFonts w:ascii="Times New Roman"/>
                <w:spacing w:val="6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Embroidery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0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95"/>
              <w:ind w:left="52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COMMERCE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Commerce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(M.Com)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B.Com.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Commerce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(B.Com)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11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(Science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09" w:lineRule="exact" w:before="15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Commerce)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(Business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Process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Outsourcing,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Service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management,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4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Studies)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(Commerce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7,500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Com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(Hons.)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(Accounting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41"/>
                <w:sz w:val="18"/>
              </w:rPr>
              <w:t> </w:t>
            </w:r>
            <w:r>
              <w:rPr>
                <w:b/>
                <w:sz w:val="18"/>
              </w:rPr>
              <w:t>Finance,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Financial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Markets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Banking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Insurance)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(Commerce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(Taxation,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Investment,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Accounting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Finance)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Taxation,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Investment,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Accounting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Finance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</w:tbl>
    <w:p>
      <w:pPr>
        <w:pStyle w:val="TableParagraph"/>
        <w:spacing w:after="0" w:line="200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060" w:bottom="1196" w:left="720" w:right="1440"/>
        </w:sectPr>
      </w:pPr>
    </w:p>
    <w:tbl>
      <w:tblPr>
        <w:tblW w:w="0" w:type="auto"/>
        <w:jc w:val="left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412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75"/>
              <w:ind w:left="53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SCIENCE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M.Sc.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(Chemistry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Physics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Mathematics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2"/>
                <w:sz w:val="18"/>
              </w:rPr>
              <w:t> </w:t>
            </w:r>
            <w:r>
              <w:rPr>
                <w:b/>
                <w:sz w:val="18"/>
              </w:rPr>
              <w:t>Environmental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Botany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Zoology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Geology)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Sc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(PCM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/PCB)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M.Sc.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(Biotechnology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Microbiology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Bio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Biochemistry</w:t>
            </w:r>
          </w:p>
          <w:p>
            <w:pPr>
              <w:pStyle w:val="TableParagraph"/>
              <w:spacing w:line="230" w:lineRule="atLeast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Tele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Bio-Informatics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Psychology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Food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Geo-Informatics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Electronics)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(Relevant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Field)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M.Sc.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Animation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Multimedia/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Jewellery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Gemology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Interior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Designing/Beauty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Spa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Fashion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z w:val="18"/>
              </w:rPr>
              <w:t>Hotel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pacing w:val="2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11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pacing w:val="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(Relevant</w:t>
            </w:r>
          </w:p>
          <w:p>
            <w:pPr>
              <w:pStyle w:val="TableParagraph"/>
              <w:spacing w:line="209" w:lineRule="exact" w:before="15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Field)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(Physics,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(PCB)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Physics,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Maths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(PCM)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Statistics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Ayurveda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Fire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Safety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Hazard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(FSHM)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Automobile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Tele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Communication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Physics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Mathematics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Zoology,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Biology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(ZBC)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Environmental</w:t>
            </w:r>
            <w:r>
              <w:rPr>
                <w:rFonts w:ascii="Times New Roman"/>
                <w:spacing w:val="4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Science)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(Biotechnology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Microbiology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Bio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4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Biochemistry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Botany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Zoology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Bio-</w:t>
            </w:r>
            <w:r>
              <w:rPr>
                <w:b/>
                <w:spacing w:val="-2"/>
                <w:sz w:val="18"/>
              </w:rPr>
              <w:t>Informatics)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z w:val="18"/>
              </w:rPr>
              <w:t>XII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(Science)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B.Sc.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Animation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Multimedia/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Jewellery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Gemology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Interior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/Beauty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Spa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Fashion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Footwear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Hotel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Management)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92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Post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Graduation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(Actuarial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Analytical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Techniques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Diabetology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Dietetics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Applied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Composting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Visual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Effects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Environmental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</w:p>
          <w:p>
            <w:pPr>
              <w:pStyle w:val="TableParagraph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Food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Processing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Preservation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Hotel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Perfumery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Cosmetics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Management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/</w:t>
            </w:r>
          </w:p>
          <w:p>
            <w:pPr>
              <w:pStyle w:val="TableParagraph"/>
              <w:spacing w:line="209" w:lineRule="exact" w:before="7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Remote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Sensing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92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0" w:lineRule="atLeast" w:before="1"/>
              <w:ind w:left="30" w:right="97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Bio-Technology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Carpet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Cosmetics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Perfumery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Dairy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Digital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Animation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DTP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Technician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Environmental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Science/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Production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Industrial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Toxicology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Jewellery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Multimedia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Printing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Technology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Textile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Designing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76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55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11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course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(Bio-informatics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Primary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Paramedics</w:t>
            </w:r>
          </w:p>
          <w:p>
            <w:pPr>
              <w:pStyle w:val="TableParagraph"/>
              <w:spacing w:line="209" w:lineRule="exact" w:before="1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Instrumentation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Sensor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Networks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Bio-culture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Techniques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Food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Nutrition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Health)</w:t>
            </w:r>
          </w:p>
        </w:tc>
        <w:tc>
          <w:tcPr>
            <w:tcW w:w="1145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3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9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69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56" w:lineRule="auto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Short-term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Under-Graduate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Courses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: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(Industrial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Polymers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Chemistry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Processing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Environment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Industry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Agro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Products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Processing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Medical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Worker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Fashion</w:t>
            </w:r>
          </w:p>
          <w:p>
            <w:pPr>
              <w:pStyle w:val="TableParagraph"/>
              <w:spacing w:line="209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Designing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)</w:t>
            </w:r>
          </w:p>
        </w:tc>
        <w:tc>
          <w:tcPr>
            <w:tcW w:w="114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36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7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left="40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462" w:hRule="atLeast"/>
        </w:trPr>
        <w:tc>
          <w:tcPr>
            <w:tcW w:w="1308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FFE699"/>
          </w:tcPr>
          <w:p>
            <w:pPr>
              <w:pStyle w:val="TableParagraph"/>
              <w:spacing w:before="102"/>
              <w:ind w:left="57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ARTS</w:t>
            </w:r>
            <w:r>
              <w:rPr>
                <w:rFonts w:ascii="Times New Roman"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&amp;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SOCIAL</w:t>
            </w:r>
            <w:r>
              <w:rPr>
                <w:rFonts w:ascii="Times New Roman"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SCIENCES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(M.A)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Work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(MSW)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Master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Library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(M.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Lib.)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B.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Lib.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(B.A)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Social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Work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(BSW)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Arts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(Hons.)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All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Subjects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XII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Bachelor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Library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(B.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Lib.)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Graduation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12,000</w:t>
            </w:r>
          </w:p>
        </w:tc>
      </w:tr>
      <w:tr>
        <w:trPr>
          <w:trHeight w:val="220" w:hRule="atLeast"/>
        </w:trPr>
        <w:tc>
          <w:tcPr>
            <w:tcW w:w="7800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00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Diploma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Library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Sciences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Vastu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Shastra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64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Jyothishyam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Social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Work</w:t>
            </w:r>
          </w:p>
        </w:tc>
        <w:tc>
          <w:tcPr>
            <w:tcW w:w="1145" w:type="dxa"/>
          </w:tcPr>
          <w:p>
            <w:pPr>
              <w:pStyle w:val="TableParagraph"/>
              <w:spacing w:line="200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line="200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00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  <w:tr>
        <w:trPr>
          <w:trHeight w:val="229" w:hRule="atLeast"/>
        </w:trPr>
        <w:tc>
          <w:tcPr>
            <w:tcW w:w="7800" w:type="dxa"/>
            <w:tcBorders>
              <w:left w:val="single" w:sz="12" w:space="0" w:color="000000"/>
              <w:bottom w:val="nil"/>
            </w:tcBorders>
          </w:tcPr>
          <w:p>
            <w:pPr>
              <w:pStyle w:val="TableParagraph"/>
              <w:spacing w:line="192" w:lineRule="exact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Social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Work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Jyothishyam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Spoken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English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Library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&amp;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Information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Sciences</w:t>
            </w:r>
          </w:p>
        </w:tc>
        <w:tc>
          <w:tcPr>
            <w:tcW w:w="1145" w:type="dxa"/>
            <w:tcBorders>
              <w:bottom w:val="nil"/>
            </w:tcBorders>
          </w:tcPr>
          <w:p>
            <w:pPr>
              <w:pStyle w:val="TableParagraph"/>
              <w:spacing w:line="192" w:lineRule="exact"/>
              <w:ind w:left="4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999" w:type="dxa"/>
          </w:tcPr>
          <w:p>
            <w:pPr>
              <w:pStyle w:val="TableParagraph"/>
              <w:spacing w:line="192" w:lineRule="exact"/>
              <w:ind w:left="41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sem</w:t>
            </w:r>
          </w:p>
        </w:tc>
        <w:tc>
          <w:tcPr>
            <w:tcW w:w="1769" w:type="dxa"/>
            <w:tcBorders>
              <w:bottom w:val="nil"/>
            </w:tcBorders>
          </w:tcPr>
          <w:p>
            <w:pPr>
              <w:pStyle w:val="TableParagraph"/>
              <w:spacing w:line="192" w:lineRule="exact"/>
              <w:ind w:left="3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X</w:t>
            </w:r>
          </w:p>
        </w:tc>
        <w:tc>
          <w:tcPr>
            <w:tcW w:w="1373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192" w:lineRule="exact"/>
              <w:ind w:left="40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10,000</w:t>
            </w:r>
          </w:p>
        </w:tc>
      </w:tr>
    </w:tbl>
    <w:p>
      <w:pPr>
        <w:pStyle w:val="TableParagraph"/>
        <w:spacing w:after="0" w:line="192" w:lineRule="exact"/>
        <w:jc w:val="center"/>
        <w:rPr>
          <w:b/>
          <w:sz w:val="18"/>
        </w:rPr>
        <w:sectPr>
          <w:type w:val="continuous"/>
          <w:pgSz w:w="15840" w:h="12240" w:orient="landscape"/>
          <w:pgMar w:top="1060" w:bottom="1224" w:left="720" w:right="1440"/>
        </w:sectPr>
      </w:pPr>
    </w:p>
    <w:tbl>
      <w:tblPr>
        <w:tblW w:w="0" w:type="auto"/>
        <w:jc w:val="left"/>
        <w:tblInd w:w="3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0"/>
        <w:gridCol w:w="1145"/>
        <w:gridCol w:w="999"/>
        <w:gridCol w:w="1769"/>
        <w:gridCol w:w="1373"/>
      </w:tblGrid>
      <w:tr>
        <w:trPr>
          <w:trHeight w:val="665" w:hRule="atLeast"/>
        </w:trPr>
        <w:tc>
          <w:tcPr>
            <w:tcW w:w="7800" w:type="dxa"/>
            <w:tcBorders>
              <w:right w:val="single" w:sz="6" w:space="0" w:color="000000"/>
            </w:tcBorders>
            <w:shd w:val="clear" w:color="auto" w:fill="BDD7EE"/>
          </w:tcPr>
          <w:p>
            <w:pPr>
              <w:pStyle w:val="TableParagraph"/>
              <w:spacing w:before="176"/>
              <w:ind w:left="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PhD</w:t>
            </w:r>
            <w:r>
              <w:rPr>
                <w:rFonts w:ascii="Times New Roman"/>
                <w:spacing w:val="3"/>
                <w:sz w:val="26"/>
              </w:rPr>
              <w:t> </w:t>
            </w:r>
            <w:r>
              <w:rPr>
                <w:b/>
                <w:sz w:val="26"/>
              </w:rPr>
              <w:t>(Doctor</w:t>
            </w:r>
            <w:r>
              <w:rPr>
                <w:rFonts w:ascii="Times New Roman"/>
                <w:spacing w:val="3"/>
                <w:sz w:val="26"/>
              </w:rPr>
              <w:t> </w:t>
            </w:r>
            <w:r>
              <w:rPr>
                <w:b/>
                <w:sz w:val="26"/>
              </w:rPr>
              <w:t>of</w:t>
            </w:r>
            <w:r>
              <w:rPr>
                <w:rFonts w:ascii="Times New Roman"/>
                <w:spacing w:val="4"/>
                <w:sz w:val="26"/>
              </w:rPr>
              <w:t> </w:t>
            </w:r>
            <w:r>
              <w:rPr>
                <w:b/>
                <w:sz w:val="26"/>
              </w:rPr>
              <w:t>Philosophy)</w:t>
            </w:r>
            <w:r>
              <w:rPr>
                <w:rFonts w:ascii="Times New Roman"/>
                <w:spacing w:val="4"/>
                <w:sz w:val="26"/>
              </w:rPr>
              <w:t> </w:t>
            </w:r>
            <w:r>
              <w:rPr>
                <w:b/>
                <w:sz w:val="26"/>
              </w:rPr>
              <w:t>-</w:t>
            </w:r>
            <w:r>
              <w:rPr>
                <w:rFonts w:ascii="Times New Roman"/>
                <w:spacing w:val="4"/>
                <w:sz w:val="26"/>
              </w:rPr>
              <w:t> </w:t>
            </w:r>
            <w:r>
              <w:rPr>
                <w:b/>
                <w:sz w:val="26"/>
              </w:rPr>
              <w:t>All</w:t>
            </w:r>
            <w:r>
              <w:rPr>
                <w:rFonts w:ascii="Times New Roman"/>
                <w:spacing w:val="4"/>
                <w:sz w:val="26"/>
              </w:rPr>
              <w:t> </w:t>
            </w:r>
            <w:r>
              <w:rPr>
                <w:b/>
                <w:spacing w:val="-2"/>
                <w:sz w:val="26"/>
              </w:rPr>
              <w:t>Branch</w:t>
            </w:r>
          </w:p>
        </w:tc>
        <w:tc>
          <w:tcPr>
            <w:tcW w:w="114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DD7EE"/>
          </w:tcPr>
          <w:p>
            <w:pPr>
              <w:pStyle w:val="TableParagraph"/>
              <w:spacing w:before="176"/>
              <w:ind w:left="40" w:right="8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</w:tc>
        <w:tc>
          <w:tcPr>
            <w:tcW w:w="99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DD7EE"/>
          </w:tcPr>
          <w:p>
            <w:pPr>
              <w:pStyle w:val="TableParagraph"/>
              <w:spacing w:before="176"/>
              <w:ind w:left="259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Year</w:t>
            </w:r>
          </w:p>
        </w:tc>
        <w:tc>
          <w:tcPr>
            <w:tcW w:w="176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DD7EE"/>
          </w:tcPr>
          <w:p>
            <w:pPr>
              <w:pStyle w:val="TableParagraph"/>
              <w:spacing w:before="6"/>
              <w:ind w:left="32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Post</w:t>
            </w:r>
          </w:p>
          <w:p>
            <w:pPr>
              <w:pStyle w:val="TableParagraph"/>
              <w:spacing w:line="299" w:lineRule="exact" w:before="23"/>
              <w:ind w:left="32" w:right="4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Graduation</w:t>
            </w:r>
          </w:p>
        </w:tc>
        <w:tc>
          <w:tcPr>
            <w:tcW w:w="1373" w:type="dxa"/>
            <w:tcBorders>
              <w:left w:val="single" w:sz="6" w:space="0" w:color="000000"/>
            </w:tcBorders>
            <w:shd w:val="clear" w:color="auto" w:fill="BDD7EE"/>
          </w:tcPr>
          <w:p>
            <w:pPr>
              <w:pStyle w:val="TableParagraph"/>
              <w:spacing w:before="176"/>
              <w:ind w:left="25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160,000</w:t>
            </w:r>
          </w:p>
        </w:tc>
      </w:tr>
      <w:tr>
        <w:trPr>
          <w:trHeight w:val="214" w:hRule="atLeast"/>
        </w:trPr>
        <w:tc>
          <w:tcPr>
            <w:tcW w:w="13086" w:type="dxa"/>
            <w:gridSpan w:val="5"/>
          </w:tcPr>
          <w:p>
            <w:pPr>
              <w:pStyle w:val="TableParagraph"/>
              <w:spacing w:line="195" w:lineRule="exact"/>
              <w:ind w:left="49" w:right="2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(LLB-BALLb-D.Pharmacy-B.Pharmacy-B.Ed)</w:t>
            </w:r>
            <w:r>
              <w:rPr>
                <w:rFonts w:ascii="Times New Roman"/>
                <w:spacing w:val="12"/>
                <w:sz w:val="18"/>
              </w:rPr>
              <w:t> </w:t>
            </w:r>
            <w:r>
              <w:rPr>
                <w:b/>
                <w:sz w:val="18"/>
              </w:rPr>
              <w:t>Under</w:t>
            </w:r>
            <w:r>
              <w:rPr>
                <w:rFonts w:ascii="Times New Roman"/>
                <w:spacing w:val="1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Approvel*</w:t>
            </w:r>
          </w:p>
        </w:tc>
      </w:tr>
      <w:tr>
        <w:trPr>
          <w:trHeight w:val="457" w:hRule="atLeast"/>
        </w:trPr>
        <w:tc>
          <w:tcPr>
            <w:tcW w:w="13086" w:type="dxa"/>
            <w:gridSpan w:val="5"/>
            <w:tcBorders>
              <w:bottom w:val="single" w:sz="6" w:space="0" w:color="000000"/>
            </w:tcBorders>
            <w:shd w:val="clear" w:color="auto" w:fill="ED7C30"/>
          </w:tcPr>
          <w:p>
            <w:pPr>
              <w:pStyle w:val="TableParagraph"/>
              <w:spacing w:line="212" w:lineRule="exact"/>
              <w:ind w:left="57" w:right="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OTHER</w:t>
            </w:r>
            <w:r>
              <w:rPr>
                <w:rFonts w:ascii="Times New Roman"/>
                <w:spacing w:val="-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FEES:-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Enrollment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Fee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One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Time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Examination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Fee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(applicable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Semester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wise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Year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wise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as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per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the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programme)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"ID"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is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Identity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Card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147"/>
              <w:rPr>
                <w:b/>
                <w:sz w:val="18"/>
              </w:rPr>
            </w:pPr>
            <w:r>
              <w:rPr>
                <w:b/>
                <w:sz w:val="18"/>
              </w:rPr>
              <w:t>Free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One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Time</w:t>
            </w:r>
          </w:p>
        </w:tc>
      </w:tr>
      <w:tr>
        <w:trPr>
          <w:trHeight w:val="546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before="115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4" w:lineRule="exact"/>
              <w:ind w:left="1254"/>
              <w:rPr>
                <w:b/>
                <w:sz w:val="18"/>
              </w:rPr>
            </w:pPr>
            <w:r>
              <w:rPr>
                <w:b/>
                <w:sz w:val="18"/>
              </w:rPr>
              <w:t>Lateral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Entry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Fee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(Non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Technical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Course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course)/Credit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Transfer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Fee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(Non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Course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/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Technical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course)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before="11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09" w:lineRule="exact" w:before="1"/>
              <w:ind w:right="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P/C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Migration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Fee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(Previous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Migration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z w:val="18"/>
              </w:rPr>
              <w:t>Deposit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Compulsory)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Degree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6000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Trancript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6000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Bonafide</w:t>
            </w:r>
            <w:r>
              <w:rPr>
                <w:rFonts w:ascii="Times New Roman"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MOI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CC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Attendance</w:t>
            </w:r>
            <w:r>
              <w:rPr>
                <w:rFonts w:ascii="Times New Roman"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ECA/WES</w:t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Transfer</w:t>
            </w:r>
            <w:r>
              <w:rPr>
                <w:rFonts w:ascii="Times New Roman"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6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(TC)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Objection</w:t>
            </w:r>
            <w:r>
              <w:rPr>
                <w:rFonts w:ascii="Times New Roman"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(NOC)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Backlog</w:t>
            </w:r>
            <w:r>
              <w:rPr>
                <w:rFonts w:ascii="Times New Roman"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Certificate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Fee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right="6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4500</w:t>
            </w:r>
          </w:p>
        </w:tc>
      </w:tr>
      <w:tr>
        <w:trPr>
          <w:trHeight w:val="220" w:hRule="atLeast"/>
        </w:trPr>
        <w:tc>
          <w:tcPr>
            <w:tcW w:w="11713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4" w:righ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Duplicate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Copy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2500/-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Per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Copy</w:t>
            </w:r>
          </w:p>
        </w:tc>
      </w:tr>
      <w:tr>
        <w:trPr>
          <w:trHeight w:val="220" w:hRule="atLeast"/>
        </w:trPr>
        <w:tc>
          <w:tcPr>
            <w:tcW w:w="13086" w:type="dxa"/>
            <w:gridSpan w:val="5"/>
            <w:tcBorders>
              <w:top w:val="single" w:sz="6" w:space="0" w:color="000000"/>
              <w:bottom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0" w:lineRule="exact"/>
              <w:ind w:left="36" w:right="58"/>
              <w:jc w:val="center"/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Books</w:t>
            </w:r>
            <w:r>
              <w:rPr>
                <w:rFonts w:ascii="Times New Roman" w:hAnsi="Times New Roman" w:cs="Times New Roman" w:eastAsia="Times New Roman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Fee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will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be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extra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Accoring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to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MRP</w:t>
            </w:r>
            <w:r>
              <w:rPr>
                <w:rFonts w:ascii="Times New Roman" w:hAnsi="Times New Roman" w:cs="Times New Roman" w:eastAsia="Times New Roman"/>
                <w:spacing w:val="4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eastAsia="Times New Roman"/>
                <w:spacing w:val="1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पु™को</w:t>
            </w:r>
            <w:r>
              <w:rPr>
                <w:rFonts w:ascii="Times New Roman" w:hAnsi="Times New Roman" w:cs="Times New Roman" w:eastAsia="Times New Roman"/>
                <w:spacing w:val="19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</w:t>
            </w:r>
            <w:r>
              <w:rPr>
                <w:rFonts w:ascii="Times New Roman" w:hAnsi="Times New Roman" w:cs="Times New Roman" w:eastAsia="Times New Roman"/>
                <w:spacing w:val="59"/>
                <w:w w:val="150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pacing w:val="13"/>
                <w:sz w:val="18"/>
                <w:szCs w:val="18"/>
              </w:rPr>
              <w:t>शु</w:t>
            </w:r>
            <w:r>
              <w:rPr>
                <w:rFonts w:ascii="Times New Roman" w:hAnsi="Times New Roman" w:cs="Times New Roman" w:eastAsia="Times New Roman"/>
                <w:spacing w:val="65"/>
                <w:sz w:val="18"/>
                <w:szCs w:val="18"/>
              </w:rPr>
              <w:t>  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एमआरपी</w:t>
            </w:r>
            <w:r>
              <w:rPr>
                <w:rFonts w:ascii="Times New Roman" w:hAnsi="Times New Roman" w:cs="Times New Roman" w:eastAsia="Times New Roman"/>
                <w:spacing w:val="21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</w:t>
            </w:r>
            <w:r>
              <w:rPr>
                <w:rFonts w:ascii="Times New Roman" w:hAnsi="Times New Roman" w:cs="Times New Roman" w:eastAsia="Times New Roman"/>
                <w:spacing w:val="20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अनुसार</w:t>
            </w:r>
            <w:r>
              <w:rPr>
                <w:rFonts w:ascii="Times New Roman" w:hAnsi="Times New Roman" w:cs="Times New Roman" w:eastAsia="Times New Roman"/>
                <w:spacing w:val="19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अितfर4</w:t>
            </w:r>
            <w:r>
              <w:rPr>
                <w:rFonts w:ascii="Times New Roman" w:hAnsi="Times New Roman" w:cs="Times New Roman" w:eastAsia="Times New Roman"/>
                <w:spacing w:val="29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pacing w:val="-5"/>
                <w:sz w:val="18"/>
                <w:szCs w:val="18"/>
              </w:rPr>
              <w:t>होग</w:t>
            </w:r>
          </w:p>
        </w:tc>
      </w:tr>
      <w:tr>
        <w:trPr>
          <w:trHeight w:val="222" w:hRule="atLeast"/>
        </w:trPr>
        <w:tc>
          <w:tcPr>
            <w:tcW w:w="13086" w:type="dxa"/>
            <w:gridSpan w:val="5"/>
            <w:tcBorders>
              <w:top w:val="single" w:sz="6" w:space="0" w:color="000000"/>
            </w:tcBorders>
            <w:shd w:val="clear" w:color="auto" w:fill="E2EFDA"/>
          </w:tcPr>
          <w:p>
            <w:pPr>
              <w:pStyle w:val="TableParagraph"/>
              <w:spacing w:line="202" w:lineRule="exact"/>
              <w:ind w:left="52" w:right="22"/>
              <w:jc w:val="center"/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We</w:t>
            </w:r>
            <w:r>
              <w:rPr>
                <w:rFonts w:ascii="Times New Roman" w:hAnsi="Times New Roman" w:cs="Times New Roman" w:eastAsia="Times New Roman"/>
                <w:spacing w:val="-6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will</w:t>
            </w:r>
            <w:r>
              <w:rPr>
                <w:rFonts w:ascii="Times New Roman" w:hAnsi="Times New Roman" w:cs="Times New Roman" w:eastAsia="Times New Roman"/>
                <w:spacing w:val="-6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be</w:t>
            </w:r>
            <w:r>
              <w:rPr>
                <w:rFonts w:ascii="Times New Roman" w:hAnsi="Times New Roman" w:cs="Times New Roman" w:eastAsia="Times New Roman"/>
                <w:spacing w:val="-5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update</w:t>
            </w:r>
            <w:r>
              <w:rPr>
                <w:rFonts w:ascii="Times New Roman" w:hAnsi="Times New Roman" w:cs="Times New Roman" w:eastAsia="Times New Roman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8%</w:t>
            </w:r>
            <w:r>
              <w:rPr>
                <w:rFonts w:ascii="Times New Roman" w:hAnsi="Times New Roman" w:cs="Times New Roman" w:eastAsia="Times New Roman"/>
                <w:spacing w:val="-6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in</w:t>
            </w:r>
            <w:r>
              <w:rPr>
                <w:rFonts w:ascii="Times New Roman" w:hAnsi="Times New Roman" w:cs="Times New Roman" w:eastAsia="Times New Roman"/>
                <w:spacing w:val="-5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All</w:t>
            </w:r>
            <w:r>
              <w:rPr>
                <w:rFonts w:ascii="Times New Roman" w:hAnsi="Times New Roman" w:cs="Times New Roman" w:eastAsia="Times New Roman"/>
                <w:spacing w:val="-6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Type</w:t>
            </w:r>
            <w:r>
              <w:rPr>
                <w:rFonts w:ascii="Times New Roman" w:hAnsi="Times New Roman" w:cs="Times New Roman" w:eastAsia="Times New Roman"/>
                <w:spacing w:val="-5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Fee</w:t>
            </w:r>
            <w:r>
              <w:rPr>
                <w:rFonts w:ascii="Times New Roman" w:hAnsi="Times New Roman" w:cs="Times New Roman" w:eastAsia="Times New Roman"/>
                <w:spacing w:val="-5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Every</w:t>
            </w:r>
            <w:r>
              <w:rPr>
                <w:rFonts w:ascii="Times New Roman" w:hAnsi="Times New Roman" w:cs="Times New Roman" w:eastAsia="Times New Roman"/>
                <w:spacing w:val="-5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year</w:t>
            </w:r>
            <w:r>
              <w:rPr>
                <w:rFonts w:ascii="Times New Roman" w:hAnsi="Times New Roman" w:cs="Times New Roman" w:eastAsia="Times New Roman"/>
                <w:spacing w:val="-3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 w:eastAsia="Times New Roman"/>
                <w:spacing w:val="35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हम</w:t>
            </w:r>
            <w:r>
              <w:rPr>
                <w:rFonts w:ascii="Times New Roman" w:hAnsi="Times New Roman" w:cs="Times New Roman" w:eastAsia="Times New Roman"/>
                <w:spacing w:val="12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हर</w:t>
            </w:r>
            <w:r>
              <w:rPr>
                <w:rFonts w:ascii="Times New Roman" w:hAnsi="Times New Roman" w:cs="Times New Roman" w:eastAsia="Times New Roman"/>
                <w:spacing w:val="11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साल</w:t>
            </w:r>
            <w:r>
              <w:rPr>
                <w:rFonts w:ascii="Times New Roman" w:hAnsi="Times New Roman" w:cs="Times New Roman" w:eastAsia="Times New Roman"/>
                <w:spacing w:val="12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pacing w:val="10"/>
                <w:sz w:val="18"/>
                <w:szCs w:val="18"/>
              </w:rPr>
              <w:t>सभी</w:t>
            </w:r>
            <w:r>
              <w:rPr>
                <w:rFonts w:ascii="Nirmala UI" w:hAnsi="Nirmala UI" w:cs="Nirmala UI" w:eastAsia="Nirmala UI"/>
                <w:b/>
                <w:bCs/>
                <w:spacing w:val="34"/>
                <w:sz w:val="18"/>
                <w:szCs w:val="18"/>
              </w:rPr>
              <w:t> 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कार</w:t>
            </w:r>
            <w:r>
              <w:rPr>
                <w:rFonts w:ascii="Times New Roman" w:hAnsi="Times New Roman" w:cs="Times New Roman" w:eastAsia="Times New Roman"/>
                <w:spacing w:val="10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</w:t>
            </w:r>
            <w:r>
              <w:rPr>
                <w:rFonts w:ascii="Times New Roman" w:hAnsi="Times New Roman" w:cs="Times New Roman" w:eastAsia="Times New Roman"/>
                <w:spacing w:val="11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pacing w:val="13"/>
                <w:sz w:val="18"/>
                <w:szCs w:val="18"/>
              </w:rPr>
              <w:t>शु</w:t>
            </w:r>
            <w:r>
              <w:rPr>
                <w:rFonts w:ascii="Times New Roman" w:hAnsi="Times New Roman" w:cs="Times New Roman" w:eastAsia="Times New Roman"/>
                <w:spacing w:val="76"/>
                <w:w w:val="150"/>
                <w:sz w:val="18"/>
                <w:szCs w:val="18"/>
              </w:rPr>
              <w:t> 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म</w:t>
            </w:r>
            <w:r>
              <w:rPr>
                <w:rFonts w:ascii="Times New Roman" w:hAnsi="Times New Roman" w:cs="Times New Roman" w:eastAsia="Times New Roman"/>
                <w:spacing w:val="11"/>
                <w:sz w:val="18"/>
                <w:szCs w:val="18"/>
              </w:rPr>
              <w:t> </w:t>
            </w:r>
            <w:r>
              <w:rPr>
                <w:b/>
                <w:bCs/>
                <w:sz w:val="18"/>
                <w:szCs w:val="18"/>
              </w:rPr>
              <w:t>8%</w:t>
            </w:r>
            <w:r>
              <w:rPr>
                <w:rFonts w:ascii="Times New Roman" w:hAnsi="Times New Roman" w:cs="Times New Roman" w:eastAsia="Times New Roman"/>
                <w:spacing w:val="-7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की</w:t>
            </w:r>
            <w:r>
              <w:rPr>
                <w:rFonts w:ascii="Times New Roman" w:hAnsi="Times New Roman" w:cs="Times New Roman" w:eastAsia="Times New Roman"/>
                <w:spacing w:val="11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वृि5</w:t>
            </w:r>
            <w:r>
              <w:rPr>
                <w:rFonts w:ascii="Times New Roman" w:hAnsi="Times New Roman" w:cs="Times New Roman" w:eastAsia="Times New Roman"/>
                <w:spacing w:val="19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z w:val="18"/>
                <w:szCs w:val="18"/>
              </w:rPr>
              <w:t>कर</w:t>
            </w:r>
            <w:r>
              <w:rPr>
                <w:rFonts w:ascii="Nirmala UI" w:hAnsi="Nirmala UI" w:cs="Nirmala UI" w:eastAsia="Nirmala UI"/>
                <w:b/>
                <w:bCs/>
                <w:spacing w:val="-28"/>
                <w:sz w:val="18"/>
                <w:szCs w:val="18"/>
              </w:rPr>
              <w:t> </w:t>
            </w:r>
            <w:r>
              <w:rPr>
                <w:rFonts w:ascii="Nirmala UI" w:hAnsi="Nirmala UI" w:cs="Nirmala UI" w:eastAsia="Nirmala UI"/>
                <w:b/>
                <w:bCs/>
                <w:spacing w:val="-10"/>
                <w:sz w:val="18"/>
                <w:szCs w:val="18"/>
              </w:rPr>
              <w:t>ग</w:t>
            </w:r>
          </w:p>
        </w:tc>
      </w:tr>
    </w:tbl>
    <w:sectPr>
      <w:type w:val="continuous"/>
      <w:pgSz w:w="15840" w:h="12240" w:orient="landscape"/>
      <w:pgMar w:top="1060" w:bottom="280" w:left="72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Nirmala UI">
    <w:altName w:val="Nirmala U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babaf</dc:creator>
  <dc:title>SRDU-2025_2026.xls</dc:title>
  <dcterms:created xsi:type="dcterms:W3CDTF">2025-12-14T19:39:59Z</dcterms:created>
  <dcterms:modified xsi:type="dcterms:W3CDTF">2025-12-14T19:39:59Z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2025-12-14T00:00:00Z</vt:filetime>
  </property>
  <property fmtid="{D5CDD505-2E9C-101B-9397-08002B2CF9AE}" pid="5" name="Producer">
    <vt:lpwstr>GPL Ghostscript 10.05.0</vt:lpwstr>
  </property>
</Properties>
</file>